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2E" w:rsidRPr="001111FB" w:rsidRDefault="00D4032E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</w:rPr>
      </w:pPr>
      <w:r w:rsidRPr="001111FB">
        <w:rPr>
          <w:rFonts w:ascii="Times New Roman" w:hAnsi="Times New Roman"/>
          <w:b/>
          <w:sz w:val="20"/>
          <w:szCs w:val="20"/>
        </w:rPr>
        <w:t>АННОТАЦИЯ</w:t>
      </w:r>
    </w:p>
    <w:p w:rsidR="00D4032E" w:rsidRPr="001111FB" w:rsidRDefault="00D4032E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</w:rPr>
      </w:pPr>
      <w:r w:rsidRPr="001111FB">
        <w:rPr>
          <w:rFonts w:ascii="Times New Roman" w:hAnsi="Times New Roman"/>
          <w:b/>
          <w:sz w:val="20"/>
          <w:szCs w:val="20"/>
        </w:rPr>
        <w:t xml:space="preserve">к рабочей программе дисциплины </w:t>
      </w:r>
    </w:p>
    <w:p w:rsidR="00D4032E" w:rsidRPr="001111FB" w:rsidRDefault="00D4032E" w:rsidP="002A4047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1111FB">
        <w:rPr>
          <w:rFonts w:ascii="Times New Roman" w:hAnsi="Times New Roman"/>
          <w:b/>
          <w:sz w:val="20"/>
          <w:szCs w:val="20"/>
          <w:u w:val="single"/>
        </w:rPr>
        <w:t>«Пожарная безопасность объектов и производств»</w:t>
      </w:r>
    </w:p>
    <w:p w:rsidR="00D4032E" w:rsidRPr="001111FB" w:rsidRDefault="00D4032E" w:rsidP="002A4047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D4032E" w:rsidRPr="001111FB" w:rsidRDefault="00D4032E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111FB">
        <w:rPr>
          <w:rFonts w:ascii="Times New Roman" w:hAnsi="Times New Roman"/>
          <w:b/>
          <w:sz w:val="20"/>
          <w:szCs w:val="20"/>
        </w:rPr>
        <w:t>1. Общая характеристика:</w:t>
      </w:r>
    </w:p>
    <w:p w:rsidR="00D4032E" w:rsidRPr="001111FB" w:rsidRDefault="00D4032E" w:rsidP="00566891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1111FB">
        <w:rPr>
          <w:rFonts w:ascii="Times New Roman" w:hAnsi="Times New Roman"/>
          <w:sz w:val="20"/>
          <w:szCs w:val="20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20.03.01 Техносферная безопасность (направленность Безопасность технологических процессов и производств), разработанной в соответствии с Федеральным государственным образовательным стандартом высшего образования по направлению подготовки 20.03.01 Техносферная безопасность (уровень бакалавриата), утвержденным приказом Министерства образования и науки РФ от 21 марта </w:t>
      </w:r>
      <w:smartTag w:uri="urn:schemas-microsoft-com:office:smarttags" w:element="metricconverter">
        <w:smartTagPr>
          <w:attr w:name="ProductID" w:val="2016 г"/>
        </w:smartTagPr>
        <w:r w:rsidRPr="001111FB">
          <w:rPr>
            <w:rFonts w:ascii="Times New Roman" w:hAnsi="Times New Roman"/>
            <w:sz w:val="20"/>
            <w:szCs w:val="20"/>
          </w:rPr>
          <w:t>2016 г</w:t>
        </w:r>
      </w:smartTag>
      <w:r w:rsidRPr="001111FB">
        <w:rPr>
          <w:rFonts w:ascii="Times New Roman" w:hAnsi="Times New Roman"/>
          <w:sz w:val="20"/>
          <w:szCs w:val="20"/>
        </w:rPr>
        <w:t>. № 246.</w:t>
      </w:r>
      <w:r w:rsidR="00367E73">
        <w:rPr>
          <w:rFonts w:ascii="Times New Roman" w:hAnsi="Times New Roman"/>
          <w:sz w:val="20"/>
          <w:szCs w:val="20"/>
        </w:rPr>
        <w:t xml:space="preserve"> </w:t>
      </w:r>
    </w:p>
    <w:p w:rsidR="00D4032E" w:rsidRPr="001111FB" w:rsidRDefault="00D4032E" w:rsidP="00566891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1111FB">
        <w:rPr>
          <w:rFonts w:ascii="Times New Roman" w:hAnsi="Times New Roman"/>
          <w:sz w:val="20"/>
          <w:szCs w:val="20"/>
        </w:rPr>
        <w:t>Предназначена для обучающихся по заочной форме обучения</w:t>
      </w:r>
    </w:p>
    <w:p w:rsidR="00D4032E" w:rsidRPr="001111FB" w:rsidRDefault="00D4032E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111FB">
        <w:rPr>
          <w:rFonts w:ascii="Times New Roman" w:hAnsi="Times New Roman"/>
          <w:b/>
          <w:sz w:val="20"/>
          <w:szCs w:val="20"/>
        </w:rPr>
        <w:t>2. Требования к результатам освоения дисциплины:</w:t>
      </w:r>
    </w:p>
    <w:p w:rsidR="00D4032E" w:rsidRPr="001111FB" w:rsidRDefault="00D4032E" w:rsidP="000833CE">
      <w:pPr>
        <w:tabs>
          <w:tab w:val="left" w:pos="993"/>
          <w:tab w:val="right" w:leader="underscore" w:pos="9639"/>
        </w:tabs>
        <w:ind w:right="-180"/>
        <w:jc w:val="both"/>
        <w:rPr>
          <w:rFonts w:ascii="Times New Roman" w:hAnsi="Times New Roman"/>
          <w:sz w:val="20"/>
          <w:szCs w:val="20"/>
        </w:rPr>
      </w:pPr>
      <w:r w:rsidRPr="001111FB">
        <w:rPr>
          <w:rFonts w:ascii="Times New Roman" w:hAnsi="Times New Roman"/>
          <w:sz w:val="20"/>
          <w:szCs w:val="20"/>
        </w:rPr>
        <w:t xml:space="preserve">         Процесс изучения дисциплины направлен на формирование компетенций: </w:t>
      </w:r>
      <w:r w:rsidRPr="001111FB">
        <w:rPr>
          <w:rFonts w:ascii="Times New Roman" w:hAnsi="Times New Roman"/>
          <w:i/>
          <w:sz w:val="20"/>
          <w:szCs w:val="20"/>
        </w:rPr>
        <w:t>профессиональные (ПК):</w:t>
      </w:r>
      <w:r w:rsidRPr="001111FB">
        <w:rPr>
          <w:rFonts w:ascii="Times New Roman" w:hAnsi="Times New Roman"/>
          <w:sz w:val="20"/>
          <w:szCs w:val="20"/>
        </w:rPr>
        <w:t xml:space="preserve"> готовностью использовать знания по организации охраны труда, охраны окружающей среды и безопасности в чрезвычайных ситуациях на объектах экономики (ПК-9); способностью применять действующие нормативные правовые акты для решения задач обеспечения безопасности объектов защиты (ПК-12); способностью определять опасные, чрезвычайно опасные зоны, зоны приемлемого риска (ПК-17); 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 (ПК-18).</w:t>
      </w:r>
    </w:p>
    <w:p w:rsidR="00D4032E" w:rsidRPr="001111FB" w:rsidRDefault="00D4032E" w:rsidP="00DB76C1">
      <w:pPr>
        <w:suppressAutoHyphens/>
        <w:ind w:right="-284" w:firstLine="709"/>
        <w:jc w:val="both"/>
        <w:rPr>
          <w:rFonts w:ascii="Times New Roman" w:hAnsi="Times New Roman"/>
          <w:sz w:val="20"/>
          <w:szCs w:val="20"/>
        </w:rPr>
      </w:pPr>
      <w:r w:rsidRPr="001111FB">
        <w:rPr>
          <w:rFonts w:ascii="Times New Roman" w:hAnsi="Times New Roman"/>
          <w:sz w:val="20"/>
          <w:szCs w:val="20"/>
        </w:rPr>
        <w:t>В результате изучения дисциплины у студентов должны быть сформированы:</w:t>
      </w:r>
    </w:p>
    <w:p w:rsidR="00D4032E" w:rsidRPr="001111FB" w:rsidRDefault="00D4032E" w:rsidP="00566891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1111FB">
        <w:rPr>
          <w:rFonts w:ascii="Times New Roman" w:hAnsi="Times New Roman"/>
          <w:i/>
          <w:sz w:val="20"/>
          <w:szCs w:val="20"/>
        </w:rPr>
        <w:t>Знания:</w:t>
      </w:r>
    </w:p>
    <w:p w:rsidR="00D4032E" w:rsidRPr="001111FB" w:rsidRDefault="00D4032E" w:rsidP="00566891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1111FB">
        <w:rPr>
          <w:rFonts w:ascii="Times New Roman" w:hAnsi="Times New Roman"/>
          <w:sz w:val="20"/>
          <w:szCs w:val="20"/>
        </w:rPr>
        <w:t>- принципов организации охраны труда, охраны окружающей среды и безопасности в чрезвычайных ситуациях на объектах экономики;</w:t>
      </w:r>
    </w:p>
    <w:p w:rsidR="00D4032E" w:rsidRPr="001111FB" w:rsidRDefault="00D4032E" w:rsidP="00566891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1111FB">
        <w:rPr>
          <w:rFonts w:ascii="Times New Roman" w:hAnsi="Times New Roman"/>
          <w:sz w:val="20"/>
          <w:szCs w:val="20"/>
        </w:rPr>
        <w:t>- действующих нормативных правовых актов для решения задач обеспечения безопасности объектов защиты;</w:t>
      </w:r>
    </w:p>
    <w:p w:rsidR="00D4032E" w:rsidRPr="001111FB" w:rsidRDefault="00D4032E" w:rsidP="00566891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1111FB">
        <w:rPr>
          <w:rFonts w:ascii="Times New Roman" w:hAnsi="Times New Roman"/>
          <w:sz w:val="20"/>
          <w:szCs w:val="20"/>
        </w:rPr>
        <w:t>- способов определения опасных, чрезвычайно опасных зон, зон приемлемого риска;</w:t>
      </w:r>
    </w:p>
    <w:p w:rsidR="00D4032E" w:rsidRPr="001111FB" w:rsidRDefault="00D4032E" w:rsidP="00566891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1111FB">
        <w:rPr>
          <w:rFonts w:ascii="Times New Roman" w:hAnsi="Times New Roman"/>
          <w:sz w:val="20"/>
          <w:szCs w:val="20"/>
        </w:rPr>
        <w:t>- основных видов и правил составления и оформления научно-технической и проектной документации с целью их использования для проведения проверки безопасного состояния объектов различного назначения, и участия в экспертизах их безопасности.</w:t>
      </w:r>
    </w:p>
    <w:p w:rsidR="00D4032E" w:rsidRPr="001111FB" w:rsidRDefault="00D4032E" w:rsidP="00566891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1111FB">
        <w:rPr>
          <w:rFonts w:ascii="Times New Roman" w:hAnsi="Times New Roman"/>
          <w:i/>
          <w:sz w:val="20"/>
          <w:szCs w:val="20"/>
        </w:rPr>
        <w:t>Умения:</w:t>
      </w:r>
    </w:p>
    <w:p w:rsidR="00D4032E" w:rsidRPr="001111FB" w:rsidRDefault="00D4032E" w:rsidP="00566891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1111FB">
        <w:rPr>
          <w:rFonts w:ascii="Times New Roman" w:hAnsi="Times New Roman"/>
          <w:sz w:val="20"/>
          <w:szCs w:val="20"/>
        </w:rPr>
        <w:t>- использовать знания по организации охраны труда, охраны окружающей среды и безопасности в чрезвычайных ситуациях на объектах экономики;</w:t>
      </w:r>
    </w:p>
    <w:p w:rsidR="00D4032E" w:rsidRPr="001111FB" w:rsidRDefault="00D4032E" w:rsidP="00566891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1111FB">
        <w:rPr>
          <w:rFonts w:ascii="Times New Roman" w:hAnsi="Times New Roman"/>
          <w:sz w:val="20"/>
          <w:szCs w:val="20"/>
        </w:rPr>
        <w:t>- применять действующие нормативные правовые акты для решения задач обеспечения безопасности объектов защиты;</w:t>
      </w:r>
    </w:p>
    <w:p w:rsidR="00D4032E" w:rsidRPr="001111FB" w:rsidRDefault="00D4032E" w:rsidP="00566891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1111FB">
        <w:rPr>
          <w:rFonts w:ascii="Times New Roman" w:hAnsi="Times New Roman"/>
          <w:sz w:val="20"/>
          <w:szCs w:val="20"/>
        </w:rPr>
        <w:t>- определять опасные, чрезвычайно опасные зоны, зоны приемлемого риска;</w:t>
      </w:r>
    </w:p>
    <w:p w:rsidR="00D4032E" w:rsidRPr="001111FB" w:rsidRDefault="00D4032E" w:rsidP="00566891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1111FB">
        <w:rPr>
          <w:rFonts w:ascii="Times New Roman" w:hAnsi="Times New Roman"/>
          <w:sz w:val="20"/>
          <w:szCs w:val="20"/>
        </w:rPr>
        <w:t>- самостоятельно и грамотно применять знания в области составления, оформления и компьютерной подготовки научно-технической документации, а также применять действующее законодательство РФ с целью осуществления проверки безопасного состояния объектов различного назначения и участия в экспертизах их безопасности в области проверки документов.</w:t>
      </w:r>
    </w:p>
    <w:p w:rsidR="00D4032E" w:rsidRPr="001111FB" w:rsidRDefault="00D4032E" w:rsidP="00566891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1111FB">
        <w:rPr>
          <w:rFonts w:ascii="Times New Roman" w:hAnsi="Times New Roman"/>
          <w:i/>
          <w:sz w:val="20"/>
          <w:szCs w:val="20"/>
        </w:rPr>
        <w:t>Навык и (или) опыт деятельности:</w:t>
      </w:r>
    </w:p>
    <w:p w:rsidR="00D4032E" w:rsidRPr="001111FB" w:rsidRDefault="00D4032E" w:rsidP="00566891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1111FB">
        <w:rPr>
          <w:rFonts w:ascii="Times New Roman" w:hAnsi="Times New Roman"/>
          <w:sz w:val="20"/>
          <w:szCs w:val="20"/>
        </w:rPr>
        <w:t>- готовность использовать знания по организации охраны труда, охраны окружающей среды и безопасности в чрезвычайных ситуациях на объектах экономики;</w:t>
      </w:r>
    </w:p>
    <w:p w:rsidR="00D4032E" w:rsidRPr="001111FB" w:rsidRDefault="00D4032E" w:rsidP="00566891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1111FB">
        <w:rPr>
          <w:rFonts w:ascii="Times New Roman" w:hAnsi="Times New Roman"/>
          <w:sz w:val="20"/>
          <w:szCs w:val="20"/>
        </w:rPr>
        <w:t>- способность применять действующие нормативные правовые акты для решения задач обеспечения безопасности объектов защиты;</w:t>
      </w:r>
    </w:p>
    <w:p w:rsidR="00D4032E" w:rsidRPr="001111FB" w:rsidRDefault="00D4032E" w:rsidP="00566891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1111FB">
        <w:rPr>
          <w:rFonts w:ascii="Times New Roman" w:hAnsi="Times New Roman"/>
          <w:sz w:val="20"/>
          <w:szCs w:val="20"/>
        </w:rPr>
        <w:t>- способность определять опасные, чрезвычайно опасные зоны, зоны приемлемого риска;</w:t>
      </w:r>
    </w:p>
    <w:p w:rsidR="00D4032E" w:rsidRPr="001111FB" w:rsidRDefault="00D4032E" w:rsidP="00566891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111FB">
        <w:rPr>
          <w:rFonts w:ascii="Times New Roman" w:hAnsi="Times New Roman"/>
          <w:sz w:val="20"/>
          <w:szCs w:val="20"/>
        </w:rPr>
        <w:t>- готовность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</w:t>
      </w:r>
    </w:p>
    <w:p w:rsidR="00D4032E" w:rsidRPr="001111FB" w:rsidRDefault="00D4032E" w:rsidP="00566891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1111FB">
        <w:rPr>
          <w:rFonts w:ascii="Times New Roman" w:hAnsi="Times New Roman"/>
          <w:b/>
          <w:sz w:val="20"/>
          <w:szCs w:val="20"/>
        </w:rPr>
        <w:t>3. Содержание программы учебной дисциплины</w:t>
      </w:r>
      <w:r w:rsidRPr="001111FB">
        <w:rPr>
          <w:rFonts w:ascii="Times New Roman" w:hAnsi="Times New Roman"/>
          <w:sz w:val="20"/>
          <w:szCs w:val="20"/>
        </w:rPr>
        <w:t xml:space="preserve">: </w:t>
      </w:r>
    </w:p>
    <w:p w:rsidR="00D4032E" w:rsidRPr="001111FB" w:rsidRDefault="00D4032E" w:rsidP="00BD2A21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Раздел 1. </w:t>
      </w:r>
      <w:r w:rsidRPr="001111FB">
        <w:rPr>
          <w:rFonts w:ascii="Times New Roman" w:hAnsi="Times New Roman"/>
          <w:bCs/>
          <w:sz w:val="20"/>
          <w:szCs w:val="20"/>
        </w:rPr>
        <w:t xml:space="preserve">Технология и оборудование </w:t>
      </w:r>
      <w:r>
        <w:rPr>
          <w:rFonts w:ascii="Times New Roman" w:hAnsi="Times New Roman"/>
          <w:bCs/>
          <w:sz w:val="20"/>
          <w:szCs w:val="20"/>
        </w:rPr>
        <w:t>пожаровзрывоопасных производств. Раздел 2.</w:t>
      </w:r>
      <w:r w:rsidRPr="001111FB">
        <w:rPr>
          <w:rFonts w:ascii="Times New Roman" w:hAnsi="Times New Roman"/>
          <w:bCs/>
          <w:sz w:val="20"/>
          <w:szCs w:val="20"/>
        </w:rPr>
        <w:t xml:space="preserve"> Анализ пожарной опасности и</w:t>
      </w:r>
      <w:r>
        <w:rPr>
          <w:rFonts w:ascii="Times New Roman" w:hAnsi="Times New Roman"/>
          <w:bCs/>
          <w:sz w:val="20"/>
          <w:szCs w:val="20"/>
        </w:rPr>
        <w:t xml:space="preserve"> защиты объектов и производств. Раздел 3. </w:t>
      </w:r>
      <w:r w:rsidRPr="001111FB">
        <w:rPr>
          <w:rFonts w:ascii="Times New Roman" w:hAnsi="Times New Roman"/>
          <w:bCs/>
          <w:sz w:val="20"/>
          <w:szCs w:val="20"/>
        </w:rPr>
        <w:t>Оценка параметров пожарной опасн</w:t>
      </w:r>
      <w:r>
        <w:rPr>
          <w:rFonts w:ascii="Times New Roman" w:hAnsi="Times New Roman"/>
          <w:bCs/>
          <w:sz w:val="20"/>
          <w:szCs w:val="20"/>
        </w:rPr>
        <w:t xml:space="preserve">ости технологических процессов. Раздел 4. </w:t>
      </w:r>
      <w:r w:rsidRPr="001111FB">
        <w:rPr>
          <w:rFonts w:ascii="Times New Roman" w:hAnsi="Times New Roman"/>
          <w:bCs/>
          <w:sz w:val="20"/>
          <w:szCs w:val="20"/>
        </w:rPr>
        <w:t>Пожарная опасность и способы обеспечения пожарной безопасности тип</w:t>
      </w:r>
      <w:r>
        <w:rPr>
          <w:rFonts w:ascii="Times New Roman" w:hAnsi="Times New Roman"/>
          <w:bCs/>
          <w:sz w:val="20"/>
          <w:szCs w:val="20"/>
        </w:rPr>
        <w:t xml:space="preserve">овых технологических процессов. Раздел 5. </w:t>
      </w:r>
      <w:r w:rsidRPr="001111FB">
        <w:rPr>
          <w:rFonts w:ascii="Times New Roman" w:hAnsi="Times New Roman"/>
          <w:bCs/>
          <w:sz w:val="20"/>
          <w:szCs w:val="20"/>
        </w:rPr>
        <w:t>Оценка соответствия технологического оборудования пожаровзрывоопасных производств требованиям пожарной безопасности.</w:t>
      </w:r>
    </w:p>
    <w:p w:rsidR="00D4032E" w:rsidRPr="004D1E9F" w:rsidRDefault="00D4032E" w:rsidP="004D1E9F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4D1E9F">
        <w:rPr>
          <w:rFonts w:ascii="Times New Roman" w:hAnsi="Times New Roman"/>
          <w:b/>
          <w:sz w:val="20"/>
          <w:szCs w:val="20"/>
        </w:rPr>
        <w:t>4. Форма промежуточной аттестации:</w:t>
      </w:r>
      <w:r w:rsidRPr="004D1E9F">
        <w:rPr>
          <w:rFonts w:ascii="Times New Roman" w:hAnsi="Times New Roman"/>
          <w:sz w:val="20"/>
          <w:szCs w:val="20"/>
        </w:rPr>
        <w:t xml:space="preserve"> зачет.</w:t>
      </w:r>
    </w:p>
    <w:p w:rsidR="00D4032E" w:rsidRPr="001111FB" w:rsidRDefault="00D4032E" w:rsidP="002A4047">
      <w:pPr>
        <w:tabs>
          <w:tab w:val="left" w:pos="993"/>
          <w:tab w:val="right" w:leader="underscore" w:pos="9639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1111FB">
        <w:rPr>
          <w:rFonts w:ascii="Times New Roman" w:hAnsi="Times New Roman"/>
          <w:b/>
          <w:sz w:val="20"/>
          <w:szCs w:val="20"/>
        </w:rPr>
        <w:t xml:space="preserve">5. Разработчик: </w:t>
      </w:r>
      <w:r w:rsidRPr="001111FB">
        <w:rPr>
          <w:rFonts w:ascii="Times New Roman" w:hAnsi="Times New Roman"/>
          <w:sz w:val="20"/>
          <w:szCs w:val="20"/>
        </w:rPr>
        <w:t>к</w:t>
      </w:r>
      <w:r w:rsidR="00807FA0">
        <w:rPr>
          <w:rFonts w:ascii="Times New Roman" w:hAnsi="Times New Roman"/>
          <w:sz w:val="20"/>
          <w:szCs w:val="20"/>
        </w:rPr>
        <w:t>анд</w:t>
      </w:r>
      <w:r w:rsidRPr="001111FB">
        <w:rPr>
          <w:rFonts w:ascii="Times New Roman" w:hAnsi="Times New Roman"/>
          <w:sz w:val="20"/>
          <w:szCs w:val="20"/>
        </w:rPr>
        <w:t>.</w:t>
      </w:r>
      <w:r w:rsidR="00807FA0">
        <w:rPr>
          <w:rFonts w:ascii="Times New Roman" w:hAnsi="Times New Roman"/>
          <w:sz w:val="20"/>
          <w:szCs w:val="20"/>
        </w:rPr>
        <w:t xml:space="preserve"> </w:t>
      </w:r>
      <w:r w:rsidRPr="001111FB">
        <w:rPr>
          <w:rFonts w:ascii="Times New Roman" w:hAnsi="Times New Roman"/>
          <w:sz w:val="20"/>
          <w:szCs w:val="20"/>
        </w:rPr>
        <w:t>т</w:t>
      </w:r>
      <w:r w:rsidR="00807FA0">
        <w:rPr>
          <w:rFonts w:ascii="Times New Roman" w:hAnsi="Times New Roman"/>
          <w:sz w:val="20"/>
          <w:szCs w:val="20"/>
        </w:rPr>
        <w:t>ехн</w:t>
      </w:r>
      <w:r w:rsidRPr="001111FB">
        <w:rPr>
          <w:rFonts w:ascii="Times New Roman" w:hAnsi="Times New Roman"/>
          <w:sz w:val="20"/>
          <w:szCs w:val="20"/>
        </w:rPr>
        <w:t>.</w:t>
      </w:r>
      <w:r w:rsidR="00807FA0">
        <w:rPr>
          <w:rFonts w:ascii="Times New Roman" w:hAnsi="Times New Roman"/>
          <w:sz w:val="20"/>
          <w:szCs w:val="20"/>
        </w:rPr>
        <w:t xml:space="preserve"> </w:t>
      </w:r>
      <w:r w:rsidRPr="001111FB">
        <w:rPr>
          <w:rFonts w:ascii="Times New Roman" w:hAnsi="Times New Roman"/>
          <w:sz w:val="20"/>
          <w:szCs w:val="20"/>
        </w:rPr>
        <w:t>н</w:t>
      </w:r>
      <w:r w:rsidR="00807FA0">
        <w:rPr>
          <w:rFonts w:ascii="Times New Roman" w:hAnsi="Times New Roman"/>
          <w:sz w:val="20"/>
          <w:szCs w:val="20"/>
        </w:rPr>
        <w:t>аук</w:t>
      </w:r>
      <w:bookmarkStart w:id="0" w:name="_GoBack"/>
      <w:bookmarkEnd w:id="0"/>
      <w:r w:rsidRPr="001111FB">
        <w:rPr>
          <w:rFonts w:ascii="Times New Roman" w:hAnsi="Times New Roman"/>
          <w:sz w:val="20"/>
          <w:szCs w:val="20"/>
        </w:rPr>
        <w:t>., доцент, заведующий кафедрой безопасности жизнедеятельности, механизации и автоматизации технологических процессов и производств Башняк С.Е.</w:t>
      </w:r>
    </w:p>
    <w:sectPr w:rsidR="00D4032E" w:rsidRPr="001111FB" w:rsidSect="00DB76C1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433"/>
    <w:rsid w:val="000833CE"/>
    <w:rsid w:val="001111FB"/>
    <w:rsid w:val="00166B26"/>
    <w:rsid w:val="00240450"/>
    <w:rsid w:val="002A2F40"/>
    <w:rsid w:val="002A4047"/>
    <w:rsid w:val="002D433B"/>
    <w:rsid w:val="00367E73"/>
    <w:rsid w:val="00444613"/>
    <w:rsid w:val="004D1E9F"/>
    <w:rsid w:val="00566891"/>
    <w:rsid w:val="0062576B"/>
    <w:rsid w:val="00720BBB"/>
    <w:rsid w:val="00807FA0"/>
    <w:rsid w:val="00821433"/>
    <w:rsid w:val="0085438C"/>
    <w:rsid w:val="008779D9"/>
    <w:rsid w:val="00B54E1D"/>
    <w:rsid w:val="00B66CC1"/>
    <w:rsid w:val="00BD2A21"/>
    <w:rsid w:val="00C63712"/>
    <w:rsid w:val="00C9246C"/>
    <w:rsid w:val="00D4032E"/>
    <w:rsid w:val="00DB76C1"/>
    <w:rsid w:val="00F6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D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1E9F"/>
    <w:pPr>
      <w:spacing w:after="160" w:line="259" w:lineRule="auto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Спец3</cp:lastModifiedBy>
  <cp:revision>16</cp:revision>
  <dcterms:created xsi:type="dcterms:W3CDTF">2019-02-26T19:36:00Z</dcterms:created>
  <dcterms:modified xsi:type="dcterms:W3CDTF">2023-06-13T08:20:00Z</dcterms:modified>
</cp:coreProperties>
</file>